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A8137A">
      <w:pPr>
        <w:spacing w:line="300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《世界经济研究》版权协议书</w:t>
      </w:r>
    </w:p>
    <w:p w14:paraId="276E90A7">
      <w:pPr>
        <w:adjustRightInd w:val="0"/>
        <w:snapToGrid w:val="0"/>
        <w:spacing w:line="440" w:lineRule="exact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论文题目：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       </w:t>
      </w:r>
    </w:p>
    <w:p w14:paraId="47E013C5">
      <w:pPr>
        <w:adjustRightInd w:val="0"/>
        <w:snapToGrid w:val="0"/>
        <w:spacing w:line="440" w:lineRule="exact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作者（依序排列）：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         </w:t>
      </w:r>
    </w:p>
    <w:p w14:paraId="1F9DE380">
      <w:pPr>
        <w:spacing w:line="300" w:lineRule="auto"/>
        <w:rPr>
          <w:rFonts w:ascii="宋体" w:hAnsi="宋体" w:cs="宋体"/>
          <w:sz w:val="24"/>
          <w:u w:val="single"/>
        </w:rPr>
      </w:pPr>
      <w:r>
        <w:rPr>
          <w:rFonts w:hint="eastAsia" w:ascii="宋体" w:hAnsi="宋体" w:cs="宋体"/>
          <w:sz w:val="24"/>
        </w:rPr>
        <w:t>投稿期刊（下简称“期刊”）：</w:t>
      </w:r>
      <w:r>
        <w:rPr>
          <w:rFonts w:hint="eastAsia" w:ascii="宋体" w:hAnsi="宋体" w:cs="宋体"/>
          <w:sz w:val="24"/>
          <w:u w:val="single"/>
        </w:rPr>
        <w:t xml:space="preserve">                                    </w:t>
      </w:r>
    </w:p>
    <w:p w14:paraId="24621785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为规范论文出版双方的权利和义务，使论文更好地传播，遵照《中华人民共和国著作权法》，上述论文全体著作权人（全体著作权人含全体作者及享有著作权的作者单位）投稿《世界经济研究》，签订此协议书。</w:t>
      </w:r>
    </w:p>
    <w:p w14:paraId="13CAE1AA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1.论文作者保证该论文为原创作品并且不涉及泄密问题。若发生侵权或泄密问题，一切责任由论文作者承担。</w:t>
      </w:r>
    </w:p>
    <w:p w14:paraId="1A7D65D2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2.论文作者保证该论文没有一稿多投。若编辑部发现论文作者将该论文一稿多投，编辑部有权追补论文作者由此给编辑部造成的损失。</w:t>
      </w:r>
    </w:p>
    <w:p w14:paraId="43486975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3.论文作者保证该论文的署名权无争议。若发生署名权争议问题，一切责任由论文作者承担。</w:t>
      </w:r>
    </w:p>
    <w:p w14:paraId="17754F31">
      <w:pPr>
        <w:adjustRightInd w:val="0"/>
        <w:snapToGrid w:val="0"/>
        <w:spacing w:line="440" w:lineRule="exact"/>
        <w:ind w:firstLine="480" w:firstLineChars="200"/>
        <w:rPr>
          <w:sz w:val="24"/>
          <w:szCs w:val="24"/>
        </w:rPr>
      </w:pPr>
      <w:r>
        <w:rPr>
          <w:rFonts w:hint="eastAsia" w:ascii="宋体" w:hAnsi="宋体" w:cs="宋体"/>
          <w:sz w:val="24"/>
        </w:rPr>
        <w:t>4.全体作者同意，上述提交期刊发表的论文一经录用，作者即将论文整体、论文的任何部分内容及与论文相关的内容（如</w:t>
      </w:r>
      <w:r>
        <w:rPr>
          <w:rFonts w:ascii="宋体" w:hAnsi="宋体" w:cs="宋体"/>
          <w:sz w:val="24"/>
          <w:szCs w:val="24"/>
        </w:rPr>
        <w:t>论文研究问题、研究思想、方法、过程、数据、结果的详细资料，包括理论推导和实验过程</w:t>
      </w:r>
      <w:r>
        <w:rPr>
          <w:rFonts w:hint="eastAsia" w:ascii="宋体" w:hAnsi="宋体" w:cs="宋体"/>
          <w:sz w:val="24"/>
          <w:szCs w:val="24"/>
        </w:rPr>
        <w:t>等内容</w:t>
      </w:r>
      <w:r>
        <w:rPr>
          <w:rFonts w:hint="eastAsia" w:ascii="宋体" w:hAnsi="宋体" w:cs="宋体"/>
          <w:sz w:val="24"/>
        </w:rPr>
        <w:t>）或其他可以从论文中提取部分的全部复制传播的权利——包括但不限于复制权、发行权、信息网络传播权、广播权、表演权、翻译权、汇编权、改编权等著作财产权转让给期刊社。</w:t>
      </w:r>
    </w:p>
    <w:p w14:paraId="7D69A6C5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5.本协议第4条的转让权利，论文作者不得再许可他人以任何形式使用，但论文作者本人可以在其后继的作品中引用（或翻译）该论文部分内容或将其汇编在论文作者非期刊类的文集中。</w:t>
      </w:r>
    </w:p>
    <w:p w14:paraId="1F7FE1C0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 w:ascii="宋体" w:hAnsi="宋体" w:cs="宋体"/>
          <w:sz w:val="24"/>
        </w:rPr>
        <w:t>6.除本刊自行使用外，本刊有权许可第三方平台行使上述权利。</w:t>
      </w:r>
    </w:p>
    <w:p w14:paraId="36710983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7.期刊在终审通过后即向作者开具论文备用证明，在确定刊期后开具录用证明。论文作者在收到退稿通知时本协议书自动终止。</w:t>
      </w:r>
    </w:p>
    <w:p w14:paraId="2989B2DB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8.该论文若在《世界经济研究》首次发表，则赠送样刊2本给每位作者；期刊不再向作者支付稿酬。</w:t>
      </w:r>
    </w:p>
    <w:p w14:paraId="0C407647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9.本协议自签字之日起生效。</w:t>
      </w:r>
    </w:p>
    <w:p w14:paraId="44FD12DC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10.其他未及事宜，若发生争议，双方将协商解决；若协商不成，则按照《中华人民共和国著作权法》和有关的法律法规处理。</w:t>
      </w:r>
    </w:p>
    <w:p w14:paraId="05D0275C"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11.承诺本协议所决定转让的事项已经征得全部作者的同意，并共同签署（</w:t>
      </w:r>
      <w:r>
        <w:rPr>
          <w:rFonts w:hint="eastAsia"/>
          <w:sz w:val="24"/>
          <w:szCs w:val="24"/>
          <w:lang w:val="en-US" w:eastAsia="zh-CN"/>
        </w:rPr>
        <w:t>如</w:t>
      </w:r>
      <w:r>
        <w:rPr>
          <w:rFonts w:hint="eastAsia"/>
          <w:sz w:val="24"/>
          <w:szCs w:val="24"/>
        </w:rPr>
        <w:t>指定作者之一作为代表签署</w:t>
      </w:r>
      <w:r>
        <w:rPr>
          <w:rFonts w:hint="eastAsia"/>
          <w:sz w:val="24"/>
          <w:szCs w:val="24"/>
          <w:lang w:eastAsia="zh-CN"/>
        </w:rPr>
        <w:t>，</w:t>
      </w:r>
      <w:r>
        <w:rPr>
          <w:rFonts w:hint="eastAsia"/>
          <w:sz w:val="24"/>
          <w:szCs w:val="24"/>
          <w:lang w:val="en-US" w:eastAsia="zh-CN"/>
        </w:rPr>
        <w:t>请提供书面代签证明</w:t>
      </w:r>
      <w:r>
        <w:rPr>
          <w:rFonts w:hint="eastAsia"/>
          <w:sz w:val="24"/>
          <w:szCs w:val="24"/>
        </w:rPr>
        <w:t>）本协议，本协议对全体著作权人均有约束力。</w:t>
      </w:r>
    </w:p>
    <w:p w14:paraId="0E02A524">
      <w:pPr>
        <w:ind w:firstLine="120" w:firstLineChars="50"/>
        <w:rPr>
          <w:rFonts w:ascii="宋体" w:hAnsi="宋体" w:cs="宋体"/>
          <w:sz w:val="24"/>
        </w:rPr>
      </w:pPr>
      <w:r>
        <w:rPr>
          <w:rFonts w:hint="eastAsia" w:ascii="宋体" w:hAnsi="宋体" w:cs="宋体"/>
          <w:sz w:val="24"/>
        </w:rPr>
        <w:t>全体作者签名（如有3个以上作者请自行添加签字栏）：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4"/>
        <w:gridCol w:w="2281"/>
        <w:gridCol w:w="2439"/>
        <w:gridCol w:w="2452"/>
        <w:gridCol w:w="2152"/>
      </w:tblGrid>
      <w:tr w14:paraId="7AA147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</w:tcPr>
          <w:p w14:paraId="2B42BCF6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409" w:type="dxa"/>
          </w:tcPr>
          <w:p w14:paraId="1C28283A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作者姓名（签字栏）</w:t>
            </w:r>
          </w:p>
        </w:tc>
        <w:tc>
          <w:tcPr>
            <w:tcW w:w="2599" w:type="dxa"/>
          </w:tcPr>
          <w:p w14:paraId="24F6C919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作者身份证号</w:t>
            </w:r>
          </w:p>
        </w:tc>
        <w:tc>
          <w:tcPr>
            <w:tcW w:w="2613" w:type="dxa"/>
          </w:tcPr>
          <w:p w14:paraId="70CD55A8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作者单位</w:t>
            </w:r>
          </w:p>
        </w:tc>
        <w:tc>
          <w:tcPr>
            <w:tcW w:w="2289" w:type="dxa"/>
          </w:tcPr>
          <w:p w14:paraId="4ABFDC3B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签署日期</w:t>
            </w:r>
          </w:p>
        </w:tc>
      </w:tr>
      <w:tr w14:paraId="41F722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</w:tcPr>
          <w:p w14:paraId="659432EF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409" w:type="dxa"/>
          </w:tcPr>
          <w:p w14:paraId="101ED39B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99" w:type="dxa"/>
          </w:tcPr>
          <w:p w14:paraId="35A092A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3" w:type="dxa"/>
          </w:tcPr>
          <w:p w14:paraId="10253BB0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9" w:type="dxa"/>
          </w:tcPr>
          <w:p w14:paraId="1C6AE356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516FBF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44" w:type="dxa"/>
          </w:tcPr>
          <w:p w14:paraId="11810EFE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409" w:type="dxa"/>
          </w:tcPr>
          <w:p w14:paraId="09E9ED6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99" w:type="dxa"/>
          </w:tcPr>
          <w:p w14:paraId="69AE9221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3" w:type="dxa"/>
          </w:tcPr>
          <w:p w14:paraId="0F094C76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9" w:type="dxa"/>
          </w:tcPr>
          <w:p w14:paraId="0E31463D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  <w:tr w14:paraId="29EA4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  <w:jc w:val="center"/>
        </w:trPr>
        <w:tc>
          <w:tcPr>
            <w:tcW w:w="844" w:type="dxa"/>
          </w:tcPr>
          <w:p w14:paraId="01FED4E9">
            <w:pPr>
              <w:jc w:val="center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…</w:t>
            </w:r>
          </w:p>
        </w:tc>
        <w:tc>
          <w:tcPr>
            <w:tcW w:w="2409" w:type="dxa"/>
          </w:tcPr>
          <w:p w14:paraId="46FEA225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599" w:type="dxa"/>
          </w:tcPr>
          <w:p w14:paraId="04B4B38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613" w:type="dxa"/>
          </w:tcPr>
          <w:p w14:paraId="39C51A9F"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2289" w:type="dxa"/>
          </w:tcPr>
          <w:p w14:paraId="3B223A2A">
            <w:pPr>
              <w:jc w:val="center"/>
              <w:rPr>
                <w:rFonts w:ascii="宋体" w:hAnsi="宋体" w:cs="宋体"/>
                <w:sz w:val="24"/>
              </w:rPr>
            </w:pPr>
          </w:p>
        </w:tc>
      </w:tr>
    </w:tbl>
    <w:p w14:paraId="5A291976">
      <w:pPr>
        <w:spacing w:line="300" w:lineRule="auto"/>
        <w:rPr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991" w:bottom="1440" w:left="9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c3MWRiZTMzMDc4NjAxYjllN2QyM2U3YWIwNDk5N2IifQ=="/>
  </w:docVars>
  <w:rsids>
    <w:rsidRoot w:val="008C7117"/>
    <w:rsid w:val="00000A76"/>
    <w:rsid w:val="0014111A"/>
    <w:rsid w:val="00163951"/>
    <w:rsid w:val="00185A6A"/>
    <w:rsid w:val="001B6248"/>
    <w:rsid w:val="0020362F"/>
    <w:rsid w:val="00211762"/>
    <w:rsid w:val="00265968"/>
    <w:rsid w:val="002D1C7E"/>
    <w:rsid w:val="00317277"/>
    <w:rsid w:val="00344C8D"/>
    <w:rsid w:val="003860EB"/>
    <w:rsid w:val="003B5ADC"/>
    <w:rsid w:val="003D3E14"/>
    <w:rsid w:val="00483E62"/>
    <w:rsid w:val="004F0535"/>
    <w:rsid w:val="004F2384"/>
    <w:rsid w:val="00522640"/>
    <w:rsid w:val="005A54F7"/>
    <w:rsid w:val="005B50C6"/>
    <w:rsid w:val="006524D0"/>
    <w:rsid w:val="006E787C"/>
    <w:rsid w:val="00731AAA"/>
    <w:rsid w:val="00743D68"/>
    <w:rsid w:val="007459EC"/>
    <w:rsid w:val="007C63EE"/>
    <w:rsid w:val="008556C6"/>
    <w:rsid w:val="008C7117"/>
    <w:rsid w:val="009448AC"/>
    <w:rsid w:val="009E3901"/>
    <w:rsid w:val="009E3EF3"/>
    <w:rsid w:val="009F26B1"/>
    <w:rsid w:val="00AC527D"/>
    <w:rsid w:val="00BE1120"/>
    <w:rsid w:val="00C16450"/>
    <w:rsid w:val="00C76200"/>
    <w:rsid w:val="00CC1218"/>
    <w:rsid w:val="00D1476A"/>
    <w:rsid w:val="00FA0437"/>
    <w:rsid w:val="00FD1AE0"/>
    <w:rsid w:val="34FB70B1"/>
    <w:rsid w:val="5BF76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 Paragraph"/>
    <w:basedOn w:val="1"/>
    <w:qFormat/>
    <w:uiPriority w:val="34"/>
    <w:pPr>
      <w:ind w:firstLine="420" w:firstLineChars="200"/>
    </w:pPr>
  </w:style>
  <w:style w:type="character" w:customStyle="1" w:styleId="7">
    <w:name w:val="页眉 Char"/>
    <w:basedOn w:val="5"/>
    <w:link w:val="3"/>
    <w:semiHidden/>
    <w:uiPriority w:val="99"/>
    <w:rPr>
      <w:sz w:val="18"/>
      <w:szCs w:val="18"/>
    </w:rPr>
  </w:style>
  <w:style w:type="character" w:customStyle="1" w:styleId="8">
    <w:name w:val="页脚 Char"/>
    <w:basedOn w:val="5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1</Pages>
  <Words>867</Words>
  <Characters>880</Characters>
  <Lines>7</Lines>
  <Paragraphs>2</Paragraphs>
  <TotalTime>85</TotalTime>
  <ScaleCrop>false</ScaleCrop>
  <LinksUpToDate>false</LinksUpToDate>
  <CharactersWithSpaces>1013</CharactersWithSpaces>
  <Application>WPS Office_12.1.0.17140_F1E327BC-269C-435d-A152-05C5408002CA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2019-09-02T03:16:00Z</dcterms:created>
  <dc:creator>lenovo</dc:creator>
  <cp:lastModifiedBy>admin</cp:lastModifiedBy>
  <dcterms:modified xsi:type="dcterms:W3CDTF">2024-07-04T06:41:12Z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2052-12.1.0.17140</vt:lpwstr>
  </property>
  <property fmtid="{D5CDD505-2E9C-101B-9397-08002B2CF9AE}" pid="3" name="ICV">
    <vt:lpwstr>2C66A4B935FA4806B9BD32903DBCEB5B_12</vt:lpwstr>
  </property>
</Properties>
</file>